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Zhou Heng (ZH)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 TUAS AVENUE 2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N.A.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U0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639447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Ten-League International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TLIH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Manager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32"/>
        <w:gridCol w:w="1959"/>
        <w:gridCol w:w="1159"/>
        <w:gridCol w:w="2655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ZHOUHENG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6758" TargetMode="External"/><Relationship Id="rId3" Type="http://schemas.openxmlformats.org/officeDocument/2006/relationships/hyperlink" Target="http://www.sec.gov/cgi-bin/browse-edgar?action=getcompany&amp;CIK=000198201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384</Words>
  <Characters>2123</Characters>
  <CharactersWithSpaces>2468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